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05F3B" w14:textId="77777777" w:rsidR="00FB7987" w:rsidRPr="005D4FF1" w:rsidRDefault="00FB7987" w:rsidP="00FB7987">
      <w:pPr>
        <w:jc w:val="center"/>
        <w:rPr>
          <w:rFonts w:ascii="Times New Roman" w:hAnsi="Times New Roman" w:cs="Times New Roman"/>
        </w:rPr>
      </w:pPr>
      <w:bookmarkStart w:id="0" w:name="_Hlk64636045"/>
      <w:r w:rsidRPr="005D4FF1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7CB2188F" wp14:editId="576516F1">
            <wp:extent cx="6120765" cy="7334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_INFP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6818B" w14:textId="77777777" w:rsidR="00F1430D" w:rsidRDefault="00FB7987" w:rsidP="00F1430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D4FF1">
        <w:rPr>
          <w:rFonts w:ascii="Times New Roman" w:hAnsi="Times New Roman" w:cs="Times New Roman"/>
          <w:b/>
          <w:bCs/>
        </w:rPr>
        <w:t>Calendar desfășurare concurs</w:t>
      </w:r>
    </w:p>
    <w:p w14:paraId="26C01022" w14:textId="75C47B5F" w:rsidR="00FB7987" w:rsidRPr="005D4FF1" w:rsidRDefault="00FB7987" w:rsidP="00F1430D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5D4FF1">
        <w:rPr>
          <w:rFonts w:ascii="Times New Roman" w:hAnsi="Times New Roman" w:cs="Times New Roman"/>
          <w:bCs/>
        </w:rPr>
        <w:t xml:space="preserve"> pentru ocuparea:</w:t>
      </w:r>
    </w:p>
    <w:p w14:paraId="2D6F1EF9" w14:textId="567B9D52" w:rsidR="00D71B69" w:rsidRPr="00D71B69" w:rsidRDefault="00FB7987" w:rsidP="00D71B69">
      <w:pPr>
        <w:pStyle w:val="Heading1"/>
        <w:spacing w:line="240" w:lineRule="auto"/>
        <w:ind w:firstLine="36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ro-RO"/>
        </w:rPr>
      </w:pPr>
      <w:r w:rsidRPr="00F1430D">
        <w:rPr>
          <w:rFonts w:ascii="Times New Roman" w:hAnsi="Times New Roman" w:cs="Times New Roman"/>
          <w:b/>
          <w:bCs/>
          <w:color w:val="auto"/>
          <w:sz w:val="22"/>
          <w:szCs w:val="22"/>
        </w:rPr>
        <w:t>1 post de</w:t>
      </w:r>
      <w:r w:rsidRPr="00F1430D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461AA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Inginer </w:t>
      </w:r>
      <w:r w:rsidR="00AD7145">
        <w:rPr>
          <w:rFonts w:ascii="Times New Roman" w:hAnsi="Times New Roman" w:cs="Times New Roman"/>
          <w:b/>
          <w:bCs/>
          <w:color w:val="auto"/>
          <w:sz w:val="22"/>
          <w:szCs w:val="22"/>
        </w:rPr>
        <w:t>de cercetare recunoscut</w:t>
      </w:r>
      <w:r w:rsidR="0047586D" w:rsidRPr="00F1430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– cod COR 21110</w:t>
      </w:r>
      <w:r w:rsidR="00461AAB">
        <w:rPr>
          <w:rFonts w:ascii="Times New Roman" w:hAnsi="Times New Roman" w:cs="Times New Roman"/>
          <w:b/>
          <w:bCs/>
          <w:color w:val="auto"/>
          <w:sz w:val="22"/>
          <w:szCs w:val="22"/>
        </w:rPr>
        <w:t>1</w:t>
      </w:r>
      <w:r w:rsidR="00410A0A" w:rsidRPr="00F1430D">
        <w:rPr>
          <w:rFonts w:ascii="Times New Roman" w:hAnsi="Times New Roman" w:cs="Times New Roman"/>
          <w:color w:val="auto"/>
          <w:sz w:val="22"/>
          <w:szCs w:val="22"/>
        </w:rPr>
        <w:t xml:space="preserve"> și </w:t>
      </w:r>
      <w:r w:rsidR="00F1430D" w:rsidRPr="00F1430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1 post de </w:t>
      </w:r>
      <w:r w:rsidR="00461AAB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shd w:val="clear" w:color="auto" w:fill="FFFFFF"/>
        </w:rPr>
        <w:t>Inginer</w:t>
      </w:r>
      <w:r w:rsidR="00AD7145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shd w:val="clear" w:color="auto" w:fill="FFFFFF"/>
        </w:rPr>
        <w:t xml:space="preserve"> de cercetare recunoscut</w:t>
      </w:r>
      <w:r w:rsidR="00F1430D" w:rsidRPr="00F1430D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shd w:val="clear" w:color="auto" w:fill="FFFFFF"/>
        </w:rPr>
        <w:t xml:space="preserve"> -</w:t>
      </w:r>
      <w:r w:rsidR="00F1430D" w:rsidRPr="00F1430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cod COR 2</w:t>
      </w:r>
      <w:r w:rsidR="00AD7145">
        <w:rPr>
          <w:rFonts w:ascii="Times New Roman" w:hAnsi="Times New Roman" w:cs="Times New Roman"/>
          <w:b/>
          <w:bCs/>
          <w:color w:val="auto"/>
          <w:sz w:val="22"/>
          <w:szCs w:val="22"/>
        </w:rPr>
        <w:t>51203</w:t>
      </w:r>
      <w:r w:rsidR="00D71B6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, </w:t>
      </w:r>
      <w:r w:rsidR="00D71B69" w:rsidRPr="00F1430D">
        <w:rPr>
          <w:rFonts w:ascii="Times New Roman" w:hAnsi="Times New Roman" w:cs="Times New Roman"/>
          <w:bCs/>
          <w:color w:val="auto"/>
          <w:sz w:val="22"/>
          <w:szCs w:val="22"/>
          <w:lang w:val="ro-RO"/>
        </w:rPr>
        <w:t>cu desfășurarea activității la</w:t>
      </w:r>
      <w:r w:rsidR="00D71B69" w:rsidRPr="00F1430D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 xml:space="preserve"> sediul central al </w:t>
      </w:r>
      <w:r w:rsidR="00D71B69" w:rsidRPr="00F1430D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INCDFP - </w:t>
      </w:r>
      <w:r w:rsidR="00D71B69" w:rsidRPr="00F1430D">
        <w:rPr>
          <w:rFonts w:ascii="Times New Roman" w:hAnsi="Times New Roman" w:cs="Times New Roman"/>
          <w:color w:val="auto"/>
          <w:sz w:val="22"/>
          <w:szCs w:val="22"/>
        </w:rPr>
        <w:t>oraș Măgurele, str. Călugăreni nr. 12, județul Ilfov</w:t>
      </w:r>
    </w:p>
    <w:p w14:paraId="77D2A87D" w14:textId="6E72DA6B" w:rsidR="0047586D" w:rsidRPr="00D71B69" w:rsidRDefault="00461AAB" w:rsidP="0047586D">
      <w:pPr>
        <w:rPr>
          <w:lang w:val="ro-RO"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Pr="00461AAB">
        <w:rPr>
          <w:rFonts w:ascii="Times New Roman" w:hAnsi="Times New Roman" w:cs="Times New Roman"/>
        </w:rPr>
        <w:t>și</w:t>
      </w:r>
      <w:r>
        <w:rPr>
          <w:rFonts w:ascii="Times New Roman" w:hAnsi="Times New Roman" w:cs="Times New Roman"/>
          <w:b/>
          <w:bCs/>
        </w:rPr>
        <w:t xml:space="preserve"> 1 post </w:t>
      </w:r>
      <w:r w:rsidR="00AD7145">
        <w:rPr>
          <w:rFonts w:ascii="Times New Roman" w:hAnsi="Times New Roman" w:cs="Times New Roman"/>
          <w:b/>
          <w:bCs/>
        </w:rPr>
        <w:t>Inginer de cercetare recunoscut</w:t>
      </w:r>
      <w:r w:rsidR="00AD7145" w:rsidRPr="00F1430D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– cod COR 251203</w:t>
      </w:r>
      <w:r w:rsidR="00F1430D" w:rsidRPr="00D71B69">
        <w:rPr>
          <w:rFonts w:ascii="Times New Roman" w:hAnsi="Times New Roman" w:cs="Times New Roman"/>
        </w:rPr>
        <w:t xml:space="preserve">, </w:t>
      </w:r>
      <w:r w:rsidR="00D71B69" w:rsidRPr="00D71B69">
        <w:rPr>
          <w:rFonts w:ascii="Times New Roman" w:hAnsi="Times New Roman" w:cs="Times New Roman"/>
        </w:rPr>
        <w:t>cu desf</w:t>
      </w:r>
      <w:r w:rsidR="00D71B69" w:rsidRPr="00D71B69">
        <w:rPr>
          <w:rFonts w:ascii="Times New Roman" w:hAnsi="Times New Roman" w:cs="Times New Roman"/>
          <w:lang w:val="ro-RO"/>
        </w:rPr>
        <w:t>ășurarea la Observatorul Seismologic Vrâncioaia</w:t>
      </w:r>
    </w:p>
    <w:tbl>
      <w:tblPr>
        <w:tblStyle w:val="TableGrid"/>
        <w:tblW w:w="0" w:type="auto"/>
        <w:jc w:val="center"/>
        <w:tblBorders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015"/>
        <w:gridCol w:w="2520"/>
      </w:tblGrid>
      <w:tr w:rsidR="0047586D" w:rsidRPr="0047586D" w14:paraId="36B6EF91" w14:textId="77777777" w:rsidTr="0067401F">
        <w:trPr>
          <w:jc w:val="center"/>
        </w:trPr>
        <w:tc>
          <w:tcPr>
            <w:tcW w:w="6015" w:type="dxa"/>
            <w:tcBorders>
              <w:top w:val="single" w:sz="12" w:space="0" w:color="auto"/>
              <w:bottom w:val="single" w:sz="12" w:space="0" w:color="auto"/>
            </w:tcBorders>
          </w:tcPr>
          <w:p w14:paraId="4020434D" w14:textId="77777777" w:rsidR="0047586D" w:rsidRPr="0047586D" w:rsidRDefault="0047586D" w:rsidP="004758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47586D">
              <w:rPr>
                <w:rFonts w:ascii="Times New Roman" w:hAnsi="Times New Roman" w:cs="Times New Roman"/>
                <w:b/>
                <w:lang w:eastAsia="en-GB"/>
              </w:rPr>
              <w:t>ACTIVITATE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12" w:space="0" w:color="auto"/>
            </w:tcBorders>
          </w:tcPr>
          <w:p w14:paraId="30C2A815" w14:textId="77777777" w:rsidR="0047586D" w:rsidRPr="0047586D" w:rsidRDefault="0047586D" w:rsidP="004758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47586D">
              <w:rPr>
                <w:rFonts w:ascii="Times New Roman" w:hAnsi="Times New Roman" w:cs="Times New Roman"/>
                <w:b/>
                <w:lang w:eastAsia="en-GB"/>
              </w:rPr>
              <w:t>DATA</w:t>
            </w:r>
          </w:p>
        </w:tc>
      </w:tr>
      <w:tr w:rsidR="0047586D" w:rsidRPr="0047586D" w14:paraId="11663044" w14:textId="77777777" w:rsidTr="0067401F">
        <w:trPr>
          <w:jc w:val="center"/>
        </w:trPr>
        <w:tc>
          <w:tcPr>
            <w:tcW w:w="6015" w:type="dxa"/>
            <w:tcBorders>
              <w:top w:val="single" w:sz="12" w:space="0" w:color="auto"/>
            </w:tcBorders>
          </w:tcPr>
          <w:p w14:paraId="72BEE247" w14:textId="77777777" w:rsid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  <w:r w:rsidRPr="0047586D">
              <w:rPr>
                <w:rFonts w:ascii="Times New Roman" w:hAnsi="Times New Roman" w:cs="Times New Roman"/>
                <w:lang w:eastAsia="en-GB"/>
              </w:rPr>
              <w:t>Termenul pentru depunerea dosarelor de înscriere la concurs - la secretariatul Comisiei de concurs</w:t>
            </w:r>
          </w:p>
          <w:p w14:paraId="23116186" w14:textId="6849D009" w:rsidR="0047586D" w:rsidRP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2520" w:type="dxa"/>
            <w:tcBorders>
              <w:top w:val="single" w:sz="12" w:space="0" w:color="auto"/>
            </w:tcBorders>
          </w:tcPr>
          <w:p w14:paraId="6CD70EF8" w14:textId="77777777" w:rsidR="0047586D" w:rsidRPr="0047586D" w:rsidRDefault="0047586D" w:rsidP="0047586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47586D">
              <w:rPr>
                <w:rFonts w:ascii="Times New Roman" w:hAnsi="Times New Roman" w:cs="Times New Roman"/>
                <w:lang w:eastAsia="en-GB"/>
              </w:rPr>
              <w:t>21.09 – 20.10.2026</w:t>
            </w:r>
          </w:p>
        </w:tc>
      </w:tr>
      <w:tr w:rsidR="0047586D" w:rsidRPr="0047586D" w14:paraId="4A873B95" w14:textId="77777777" w:rsidTr="0067401F">
        <w:trPr>
          <w:jc w:val="center"/>
        </w:trPr>
        <w:tc>
          <w:tcPr>
            <w:tcW w:w="6015" w:type="dxa"/>
          </w:tcPr>
          <w:p w14:paraId="13F77C87" w14:textId="77777777" w:rsid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  <w:r w:rsidRPr="0047586D">
              <w:rPr>
                <w:rFonts w:ascii="Times New Roman" w:hAnsi="Times New Roman" w:cs="Times New Roman"/>
                <w:lang w:eastAsia="en-GB"/>
              </w:rPr>
              <w:t xml:space="preserve">Afișare listă privind selecția dosarelor – la sediul si pe site-ul INCDFP </w:t>
            </w:r>
          </w:p>
          <w:p w14:paraId="18565109" w14:textId="1FFBA50C" w:rsidR="0047586D" w:rsidRP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2520" w:type="dxa"/>
          </w:tcPr>
          <w:p w14:paraId="426F7FD1" w14:textId="77777777" w:rsidR="0047586D" w:rsidRPr="0047586D" w:rsidRDefault="0047586D" w:rsidP="0047586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47586D">
              <w:rPr>
                <w:rFonts w:ascii="Times New Roman" w:hAnsi="Times New Roman" w:cs="Times New Roman"/>
                <w:lang w:eastAsia="en-GB"/>
              </w:rPr>
              <w:t>21.10.2026</w:t>
            </w:r>
          </w:p>
        </w:tc>
      </w:tr>
      <w:tr w:rsidR="0047586D" w:rsidRPr="0047586D" w14:paraId="4F96B185" w14:textId="77777777" w:rsidTr="0067401F">
        <w:trPr>
          <w:jc w:val="center"/>
        </w:trPr>
        <w:tc>
          <w:tcPr>
            <w:tcW w:w="6015" w:type="dxa"/>
          </w:tcPr>
          <w:p w14:paraId="41FCA9D7" w14:textId="77777777" w:rsid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  <w:r w:rsidRPr="0047586D">
              <w:rPr>
                <w:rFonts w:ascii="Times New Roman" w:hAnsi="Times New Roman" w:cs="Times New Roman"/>
                <w:lang w:eastAsia="en-GB"/>
              </w:rPr>
              <w:t>Termen limită pentru depunerea contestațiilor privind selecția dosarelor - la secretariatul INCDFP</w:t>
            </w:r>
          </w:p>
          <w:p w14:paraId="4105A7FC" w14:textId="1870FF3E" w:rsidR="0047586D" w:rsidRP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2520" w:type="dxa"/>
          </w:tcPr>
          <w:p w14:paraId="110A34C2" w14:textId="77777777" w:rsidR="0047586D" w:rsidRPr="0047586D" w:rsidRDefault="0047586D" w:rsidP="0047586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47586D">
              <w:rPr>
                <w:rFonts w:ascii="Times New Roman" w:hAnsi="Times New Roman" w:cs="Times New Roman"/>
                <w:lang w:eastAsia="en-GB"/>
              </w:rPr>
              <w:t>23.10.2026</w:t>
            </w:r>
          </w:p>
        </w:tc>
      </w:tr>
      <w:tr w:rsidR="0047586D" w:rsidRPr="0047586D" w14:paraId="6A1CD1D8" w14:textId="77777777" w:rsidTr="0067401F">
        <w:trPr>
          <w:jc w:val="center"/>
        </w:trPr>
        <w:tc>
          <w:tcPr>
            <w:tcW w:w="6015" w:type="dxa"/>
          </w:tcPr>
          <w:p w14:paraId="1B80C4FA" w14:textId="77777777" w:rsid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  <w:r w:rsidRPr="0047586D">
              <w:rPr>
                <w:rFonts w:ascii="Times New Roman" w:hAnsi="Times New Roman" w:cs="Times New Roman"/>
                <w:lang w:eastAsia="en-GB"/>
              </w:rPr>
              <w:t>Afișare rezultat selecție dosare în urma soluționării contestațiilor</w:t>
            </w:r>
          </w:p>
          <w:p w14:paraId="63251A40" w14:textId="150C7F6A" w:rsidR="0047586D" w:rsidRP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2520" w:type="dxa"/>
          </w:tcPr>
          <w:p w14:paraId="216CE869" w14:textId="77777777" w:rsidR="0047586D" w:rsidRPr="0047586D" w:rsidRDefault="0047586D" w:rsidP="0047586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47586D">
              <w:rPr>
                <w:rFonts w:ascii="Times New Roman" w:hAnsi="Times New Roman" w:cs="Times New Roman"/>
                <w:lang w:eastAsia="en-GB"/>
              </w:rPr>
              <w:t>26.10.2026</w:t>
            </w:r>
          </w:p>
        </w:tc>
      </w:tr>
      <w:tr w:rsidR="0047586D" w:rsidRPr="0047586D" w14:paraId="47F29A59" w14:textId="77777777" w:rsidTr="0067401F">
        <w:trPr>
          <w:jc w:val="center"/>
        </w:trPr>
        <w:tc>
          <w:tcPr>
            <w:tcW w:w="6015" w:type="dxa"/>
          </w:tcPr>
          <w:p w14:paraId="6EAB332B" w14:textId="36115887" w:rsid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  <w:r w:rsidRPr="0047586D">
              <w:rPr>
                <w:rFonts w:ascii="Times New Roman" w:hAnsi="Times New Roman" w:cs="Times New Roman"/>
                <w:lang w:eastAsia="en-GB"/>
              </w:rPr>
              <w:t>Proba scrisă – se desfășoară la sediul INCDFP – ora 9.00 – 12.00</w:t>
            </w:r>
          </w:p>
          <w:p w14:paraId="527E053D" w14:textId="77777777" w:rsidR="0047586D" w:rsidRP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</w:p>
          <w:p w14:paraId="38D6E172" w14:textId="479BD8F7" w:rsid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  <w:r w:rsidRPr="0047586D">
              <w:rPr>
                <w:rFonts w:ascii="Times New Roman" w:hAnsi="Times New Roman" w:cs="Times New Roman"/>
                <w:lang w:eastAsia="en-GB"/>
              </w:rPr>
              <w:t>Afișare rezultate proba scrisă – la sediul INCDFP – ora 13.00</w:t>
            </w:r>
          </w:p>
          <w:p w14:paraId="40DF5379" w14:textId="77777777" w:rsidR="0047586D" w:rsidRP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</w:p>
          <w:p w14:paraId="4995F191" w14:textId="77777777" w:rsid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  <w:r w:rsidRPr="0047586D">
              <w:rPr>
                <w:rFonts w:ascii="Times New Roman" w:hAnsi="Times New Roman" w:cs="Times New Roman"/>
                <w:lang w:eastAsia="en-GB"/>
              </w:rPr>
              <w:t>Interviu - se desfășoară la sediul INCDFP – 13.30</w:t>
            </w:r>
          </w:p>
          <w:p w14:paraId="2693B0C0" w14:textId="52921755" w:rsidR="0047586D" w:rsidRP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2520" w:type="dxa"/>
          </w:tcPr>
          <w:p w14:paraId="0378927E" w14:textId="77777777" w:rsidR="0047586D" w:rsidRDefault="0047586D" w:rsidP="0047586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</w:p>
          <w:p w14:paraId="526CBD0C" w14:textId="77777777" w:rsidR="0047586D" w:rsidRDefault="0047586D" w:rsidP="0047586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</w:p>
          <w:p w14:paraId="0AF08387" w14:textId="578737BF" w:rsidR="0047586D" w:rsidRPr="0047586D" w:rsidRDefault="0047586D" w:rsidP="0047586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47586D">
              <w:rPr>
                <w:rFonts w:ascii="Times New Roman" w:hAnsi="Times New Roman" w:cs="Times New Roman"/>
                <w:lang w:eastAsia="en-GB"/>
              </w:rPr>
              <w:t>2</w:t>
            </w:r>
            <w:r w:rsidR="00B852FD">
              <w:rPr>
                <w:rFonts w:ascii="Times New Roman" w:hAnsi="Times New Roman" w:cs="Times New Roman"/>
                <w:lang w:eastAsia="en-GB"/>
              </w:rPr>
              <w:t>8</w:t>
            </w:r>
            <w:r w:rsidRPr="0047586D">
              <w:rPr>
                <w:rFonts w:ascii="Times New Roman" w:hAnsi="Times New Roman" w:cs="Times New Roman"/>
                <w:lang w:eastAsia="en-GB"/>
              </w:rPr>
              <w:t>.10.2026</w:t>
            </w:r>
          </w:p>
        </w:tc>
      </w:tr>
      <w:tr w:rsidR="0047586D" w:rsidRPr="0047586D" w14:paraId="13B7D792" w14:textId="77777777" w:rsidTr="0067401F">
        <w:trPr>
          <w:jc w:val="center"/>
        </w:trPr>
        <w:tc>
          <w:tcPr>
            <w:tcW w:w="6015" w:type="dxa"/>
          </w:tcPr>
          <w:p w14:paraId="63BF5A8F" w14:textId="77777777" w:rsid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  <w:r w:rsidRPr="0047586D">
              <w:rPr>
                <w:rFonts w:ascii="Times New Roman" w:hAnsi="Times New Roman" w:cs="Times New Roman"/>
                <w:lang w:eastAsia="en-GB"/>
              </w:rPr>
              <w:t>Afișarea rezultate concurs - la sediul si pe site-ul INCDFP 15.30</w:t>
            </w:r>
          </w:p>
          <w:p w14:paraId="41182D09" w14:textId="186131C7" w:rsidR="0047586D" w:rsidRP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2520" w:type="dxa"/>
          </w:tcPr>
          <w:p w14:paraId="578490E7" w14:textId="69ED5CA3" w:rsidR="0047586D" w:rsidRPr="0047586D" w:rsidRDefault="0047586D" w:rsidP="0047586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47586D">
              <w:rPr>
                <w:rFonts w:ascii="Times New Roman" w:hAnsi="Times New Roman" w:cs="Times New Roman"/>
                <w:lang w:eastAsia="en-GB"/>
              </w:rPr>
              <w:t>2</w:t>
            </w:r>
            <w:r w:rsidR="00B852FD">
              <w:rPr>
                <w:rFonts w:ascii="Times New Roman" w:hAnsi="Times New Roman" w:cs="Times New Roman"/>
                <w:lang w:eastAsia="en-GB"/>
              </w:rPr>
              <w:t>8</w:t>
            </w:r>
            <w:r w:rsidRPr="0047586D">
              <w:rPr>
                <w:rFonts w:ascii="Times New Roman" w:hAnsi="Times New Roman" w:cs="Times New Roman"/>
                <w:lang w:eastAsia="en-GB"/>
              </w:rPr>
              <w:t>.10.2026</w:t>
            </w:r>
          </w:p>
        </w:tc>
      </w:tr>
      <w:tr w:rsidR="0047586D" w:rsidRPr="0047586D" w14:paraId="419FCD2C" w14:textId="77777777" w:rsidTr="00B852FD">
        <w:trPr>
          <w:trHeight w:val="660"/>
          <w:jc w:val="center"/>
        </w:trPr>
        <w:tc>
          <w:tcPr>
            <w:tcW w:w="6015" w:type="dxa"/>
          </w:tcPr>
          <w:p w14:paraId="4DBDFF2E" w14:textId="77777777" w:rsid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  <w:r w:rsidRPr="0047586D">
              <w:rPr>
                <w:rFonts w:ascii="Times New Roman" w:hAnsi="Times New Roman" w:cs="Times New Roman"/>
                <w:lang w:eastAsia="en-GB"/>
              </w:rPr>
              <w:t>Termen limită pentru depunerea contestațiilor - la secretariatul INCDFP</w:t>
            </w:r>
          </w:p>
          <w:p w14:paraId="0ED5B3DD" w14:textId="3F0213CA" w:rsidR="0047586D" w:rsidRP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2520" w:type="dxa"/>
          </w:tcPr>
          <w:p w14:paraId="3761E520" w14:textId="31AAA95D" w:rsidR="0047586D" w:rsidRPr="0047586D" w:rsidRDefault="00B852FD" w:rsidP="0047586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2</w:t>
            </w:r>
            <w:r w:rsidR="0047586D" w:rsidRPr="0047586D">
              <w:rPr>
                <w:rFonts w:ascii="Times New Roman" w:hAnsi="Times New Roman" w:cs="Times New Roman"/>
                <w:lang w:eastAsia="en-GB"/>
              </w:rPr>
              <w:t>.1</w:t>
            </w:r>
            <w:r>
              <w:rPr>
                <w:rFonts w:ascii="Times New Roman" w:hAnsi="Times New Roman" w:cs="Times New Roman"/>
                <w:lang w:eastAsia="en-GB"/>
              </w:rPr>
              <w:t>1</w:t>
            </w:r>
            <w:r w:rsidR="0047586D" w:rsidRPr="0047586D">
              <w:rPr>
                <w:rFonts w:ascii="Times New Roman" w:hAnsi="Times New Roman" w:cs="Times New Roman"/>
                <w:lang w:eastAsia="en-GB"/>
              </w:rPr>
              <w:t>.2026</w:t>
            </w:r>
          </w:p>
        </w:tc>
      </w:tr>
      <w:tr w:rsidR="0047586D" w:rsidRPr="0047586D" w14:paraId="3CF78AC8" w14:textId="77777777" w:rsidTr="0067401F">
        <w:trPr>
          <w:jc w:val="center"/>
        </w:trPr>
        <w:tc>
          <w:tcPr>
            <w:tcW w:w="6015" w:type="dxa"/>
            <w:tcBorders>
              <w:bottom w:val="single" w:sz="4" w:space="0" w:color="auto"/>
            </w:tcBorders>
          </w:tcPr>
          <w:p w14:paraId="6E4BA2E7" w14:textId="77777777" w:rsid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  <w:r w:rsidRPr="0047586D">
              <w:rPr>
                <w:rFonts w:ascii="Times New Roman" w:hAnsi="Times New Roman" w:cs="Times New Roman"/>
                <w:lang w:eastAsia="en-GB"/>
              </w:rPr>
              <w:t>Afișare rezultate în urma soluționării contestațiilor - la sediul si pe site-ul INCDFP</w:t>
            </w:r>
          </w:p>
          <w:p w14:paraId="2A8EF4F1" w14:textId="0CF3568A" w:rsidR="0047586D" w:rsidRP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495780DD" w14:textId="184C8773" w:rsidR="0047586D" w:rsidRPr="0047586D" w:rsidRDefault="00B852FD" w:rsidP="0047586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3</w:t>
            </w:r>
            <w:r w:rsidR="0047586D" w:rsidRPr="0047586D">
              <w:rPr>
                <w:rFonts w:ascii="Times New Roman" w:hAnsi="Times New Roman" w:cs="Times New Roman"/>
                <w:lang w:eastAsia="en-GB"/>
              </w:rPr>
              <w:t>.11.2026</w:t>
            </w:r>
          </w:p>
        </w:tc>
      </w:tr>
      <w:tr w:rsidR="0047586D" w:rsidRPr="0047586D" w14:paraId="147596DE" w14:textId="77777777" w:rsidTr="0047586D">
        <w:trPr>
          <w:trHeight w:val="336"/>
          <w:jc w:val="center"/>
        </w:trPr>
        <w:tc>
          <w:tcPr>
            <w:tcW w:w="6015" w:type="dxa"/>
            <w:tcBorders>
              <w:bottom w:val="single" w:sz="12" w:space="0" w:color="auto"/>
            </w:tcBorders>
          </w:tcPr>
          <w:p w14:paraId="59893DB2" w14:textId="77777777" w:rsid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  <w:r w:rsidRPr="0047586D">
              <w:rPr>
                <w:rFonts w:ascii="Times New Roman" w:hAnsi="Times New Roman" w:cs="Times New Roman"/>
                <w:lang w:eastAsia="en-GB"/>
              </w:rPr>
              <w:t>Afișare rezultate finale - la sediul si pe site-ul INCDFP</w:t>
            </w:r>
          </w:p>
          <w:p w14:paraId="7F93F517" w14:textId="66B56FA7" w:rsidR="0047586D" w:rsidRPr="0047586D" w:rsidRDefault="0047586D" w:rsidP="0047586D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2520" w:type="dxa"/>
            <w:tcBorders>
              <w:bottom w:val="single" w:sz="12" w:space="0" w:color="auto"/>
            </w:tcBorders>
          </w:tcPr>
          <w:p w14:paraId="6A2E7CC6" w14:textId="34147712" w:rsidR="0047586D" w:rsidRPr="0047586D" w:rsidRDefault="00B852FD" w:rsidP="0047586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3</w:t>
            </w:r>
            <w:r w:rsidR="0047586D" w:rsidRPr="0047586D">
              <w:rPr>
                <w:rFonts w:ascii="Times New Roman" w:hAnsi="Times New Roman" w:cs="Times New Roman"/>
                <w:lang w:eastAsia="en-GB"/>
              </w:rPr>
              <w:t>.11.2026</w:t>
            </w:r>
          </w:p>
        </w:tc>
      </w:tr>
    </w:tbl>
    <w:p w14:paraId="40D45DFC" w14:textId="503C7E26" w:rsidR="00FB7987" w:rsidRDefault="00FB7987" w:rsidP="00FB7987">
      <w:pPr>
        <w:rPr>
          <w:rFonts w:ascii="Times New Roman" w:hAnsi="Times New Roman" w:cs="Times New Roman"/>
          <w:lang w:val="ro-RO"/>
        </w:rPr>
      </w:pPr>
    </w:p>
    <w:p w14:paraId="4E2E72EE" w14:textId="77777777" w:rsidR="00FB7987" w:rsidRPr="005D4FF1" w:rsidRDefault="00FB7987" w:rsidP="00FB7987">
      <w:pPr>
        <w:spacing w:after="0"/>
        <w:rPr>
          <w:rFonts w:ascii="Times New Roman" w:hAnsi="Times New Roman" w:cs="Times New Roman"/>
          <w:i/>
        </w:rPr>
      </w:pPr>
    </w:p>
    <w:p w14:paraId="66FC01C7" w14:textId="77777777" w:rsidR="00FB7987" w:rsidRPr="005D4FF1" w:rsidRDefault="00FB7987" w:rsidP="00FB7987">
      <w:pPr>
        <w:spacing w:after="0"/>
        <w:rPr>
          <w:rFonts w:ascii="Times New Roman" w:hAnsi="Times New Roman" w:cs="Times New Roman"/>
          <w:i/>
        </w:rPr>
      </w:pPr>
    </w:p>
    <w:p w14:paraId="6CDD3004" w14:textId="77777777" w:rsidR="00FB7987" w:rsidRPr="005D4FF1" w:rsidRDefault="00FB7987" w:rsidP="00FB7987">
      <w:pPr>
        <w:spacing w:after="0"/>
        <w:rPr>
          <w:rFonts w:ascii="Times New Roman" w:hAnsi="Times New Roman" w:cs="Times New Roman"/>
          <w:i/>
        </w:rPr>
      </w:pPr>
    </w:p>
    <w:p w14:paraId="7C880BE6" w14:textId="77777777" w:rsidR="00FB7987" w:rsidRPr="005D4FF1" w:rsidRDefault="00FB7987" w:rsidP="00FB7987">
      <w:pPr>
        <w:spacing w:after="0"/>
        <w:rPr>
          <w:rFonts w:ascii="Times New Roman" w:hAnsi="Times New Roman" w:cs="Times New Roman"/>
          <w:i/>
        </w:rPr>
      </w:pPr>
      <w:r w:rsidRPr="005D4FF1">
        <w:rPr>
          <w:rFonts w:ascii="Times New Roman" w:hAnsi="Times New Roman" w:cs="Times New Roman"/>
          <w:i/>
        </w:rPr>
        <w:t>Întocmit,</w:t>
      </w:r>
    </w:p>
    <w:p w14:paraId="0A3D7FE7" w14:textId="77777777" w:rsidR="00FB7987" w:rsidRPr="005D4FF1" w:rsidRDefault="00FB7987" w:rsidP="00FB7987">
      <w:pPr>
        <w:spacing w:after="0"/>
        <w:rPr>
          <w:rFonts w:ascii="Times New Roman" w:hAnsi="Times New Roman" w:cs="Times New Roman"/>
          <w:i/>
        </w:rPr>
      </w:pPr>
      <w:r w:rsidRPr="005D4FF1">
        <w:rPr>
          <w:rFonts w:ascii="Times New Roman" w:hAnsi="Times New Roman" w:cs="Times New Roman"/>
          <w:i/>
        </w:rPr>
        <w:t>Consilier juridic Georgiana ȘTEFĂNESCU</w:t>
      </w:r>
      <w:bookmarkEnd w:id="0"/>
    </w:p>
    <w:p w14:paraId="33135BBA" w14:textId="77777777" w:rsidR="00FB7987" w:rsidRPr="005D4FF1" w:rsidRDefault="00FB7987" w:rsidP="00FB7987">
      <w:pPr>
        <w:rPr>
          <w:rFonts w:ascii="Times New Roman" w:hAnsi="Times New Roman" w:cs="Times New Roman"/>
        </w:rPr>
      </w:pPr>
    </w:p>
    <w:p w14:paraId="08B2C005" w14:textId="77777777" w:rsidR="00FB7987" w:rsidRPr="005D4FF1" w:rsidRDefault="00FB7987" w:rsidP="00FB7987">
      <w:pPr>
        <w:rPr>
          <w:rFonts w:ascii="Times New Roman" w:hAnsi="Times New Roman" w:cs="Times New Roman"/>
        </w:rPr>
      </w:pPr>
    </w:p>
    <w:p w14:paraId="4C7D444D" w14:textId="77777777" w:rsidR="001C1274" w:rsidRPr="005D4FF1" w:rsidRDefault="00AD7145">
      <w:pPr>
        <w:rPr>
          <w:rFonts w:ascii="Times New Roman" w:hAnsi="Times New Roman" w:cs="Times New Roman"/>
        </w:rPr>
      </w:pPr>
    </w:p>
    <w:sectPr w:rsidR="001C1274" w:rsidRPr="005D4FF1" w:rsidSect="000C20AC">
      <w:pgSz w:w="12240" w:h="15840"/>
      <w:pgMar w:top="284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987"/>
    <w:rsid w:val="000B5955"/>
    <w:rsid w:val="00171097"/>
    <w:rsid w:val="00291491"/>
    <w:rsid w:val="002D391A"/>
    <w:rsid w:val="0036234D"/>
    <w:rsid w:val="0037218D"/>
    <w:rsid w:val="00410A0A"/>
    <w:rsid w:val="00461AAB"/>
    <w:rsid w:val="0047586D"/>
    <w:rsid w:val="004831EE"/>
    <w:rsid w:val="005239A4"/>
    <w:rsid w:val="005D4FF1"/>
    <w:rsid w:val="0097041D"/>
    <w:rsid w:val="00AA096B"/>
    <w:rsid w:val="00AD7145"/>
    <w:rsid w:val="00B852FD"/>
    <w:rsid w:val="00C35558"/>
    <w:rsid w:val="00D71B69"/>
    <w:rsid w:val="00F1430D"/>
    <w:rsid w:val="00FB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D54B0"/>
  <w15:chartTrackingRefBased/>
  <w15:docId w15:val="{BD5BFA87-6A0E-48BD-ABC9-5718A2311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987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D4F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98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D4F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Ghica</dc:creator>
  <cp:keywords/>
  <dc:description/>
  <cp:lastModifiedBy>utilizator</cp:lastModifiedBy>
  <cp:revision>10</cp:revision>
  <cp:lastPrinted>2026-09-17T08:57:00Z</cp:lastPrinted>
  <dcterms:created xsi:type="dcterms:W3CDTF">2026-09-17T08:44:00Z</dcterms:created>
  <dcterms:modified xsi:type="dcterms:W3CDTF">2026-09-23T08:46:00Z</dcterms:modified>
</cp:coreProperties>
</file>